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60" w:afterLines="150" w:line="560" w:lineRule="exact"/>
        <w:jc w:val="both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60" w:afterLines="15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年深圳市机场（集团）有限公司三防责任人信息表</w:t>
      </w:r>
    </w:p>
    <w:tbl>
      <w:tblPr>
        <w:tblStyle w:val="4"/>
        <w:tblW w:w="13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8"/>
        <w:gridCol w:w="4775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tblHeader/>
          <w:jc w:val="center"/>
        </w:trPr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分管领导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内设对口机构负责人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</w:rPr>
              <w:t>林小龙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  <w:t>张世昕、张守宽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  <w:t>廖洵</w:t>
            </w: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SycGMZ3CjWvhOhX+N7KDPn+AfJ8=" w:salt="dau/YsSHL+dIXGEFXpUgl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854F0"/>
    <w:rsid w:val="01745D1A"/>
    <w:rsid w:val="040922C1"/>
    <w:rsid w:val="0683246E"/>
    <w:rsid w:val="0D8854F0"/>
    <w:rsid w:val="0F3756A5"/>
    <w:rsid w:val="1BAC7F02"/>
    <w:rsid w:val="233F428F"/>
    <w:rsid w:val="234B1C76"/>
    <w:rsid w:val="29132D84"/>
    <w:rsid w:val="2B6B07AF"/>
    <w:rsid w:val="2B752C4C"/>
    <w:rsid w:val="32EC61E9"/>
    <w:rsid w:val="357A4735"/>
    <w:rsid w:val="35D7264D"/>
    <w:rsid w:val="38053269"/>
    <w:rsid w:val="3DFA2C30"/>
    <w:rsid w:val="452458ED"/>
    <w:rsid w:val="47721A9C"/>
    <w:rsid w:val="477732ED"/>
    <w:rsid w:val="47830A56"/>
    <w:rsid w:val="4A9454BC"/>
    <w:rsid w:val="52C80825"/>
    <w:rsid w:val="53775035"/>
    <w:rsid w:val="56132FBC"/>
    <w:rsid w:val="59E55A0B"/>
    <w:rsid w:val="59F57F54"/>
    <w:rsid w:val="5A671CDE"/>
    <w:rsid w:val="5B527C25"/>
    <w:rsid w:val="5DBC4FEE"/>
    <w:rsid w:val="638B4DDF"/>
    <w:rsid w:val="63FA098A"/>
    <w:rsid w:val="767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2021-03-01T10:11:00Z</dcterms:created>
  <dc:creator>alpha</dc:creator>
  <cp:lastModifiedBy>王长帅</cp:lastModifiedBy>
  <cp:lastPrinted>2022-04-15T06:47:00Z</cp:lastPrinted>
  <dcterms:modified xsi:type="dcterms:W3CDTF">2023-05-15T09:17:06Z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3ACBAC2D55324661A65F35887149DD43</vt:lpwstr>
  </property>
</Properties>
</file>